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026" w:rsidRPr="00645026" w:rsidRDefault="00645026" w:rsidP="00645026">
      <w:pPr>
        <w:spacing w:after="105" w:line="750" w:lineRule="atLeast"/>
        <w:outlineLvl w:val="0"/>
        <w:rPr>
          <w:rFonts w:ascii="roboto slab" w:eastAsia="Times New Roman" w:hAnsi="roboto slab" w:cs="Times New Roman"/>
          <w:color w:val="111111"/>
          <w:kern w:val="36"/>
          <w:sz w:val="62"/>
          <w:szCs w:val="62"/>
          <w:lang w:eastAsia="pt-BR"/>
        </w:rPr>
      </w:pPr>
      <w:r w:rsidRPr="00645026">
        <w:rPr>
          <w:rFonts w:ascii="roboto slab" w:eastAsia="Times New Roman" w:hAnsi="roboto slab" w:cs="Times New Roman"/>
          <w:color w:val="111111"/>
          <w:kern w:val="36"/>
          <w:sz w:val="62"/>
          <w:szCs w:val="62"/>
          <w:lang w:eastAsia="pt-BR"/>
        </w:rPr>
        <w:t xml:space="preserve">Há quase 15 dias um vazamento de óleo atinge a Baía de </w:t>
      </w:r>
      <w:proofErr w:type="spellStart"/>
      <w:r w:rsidRPr="00645026">
        <w:rPr>
          <w:rFonts w:ascii="roboto slab" w:eastAsia="Times New Roman" w:hAnsi="roboto slab" w:cs="Times New Roman"/>
          <w:color w:val="111111"/>
          <w:kern w:val="36"/>
          <w:sz w:val="62"/>
          <w:szCs w:val="62"/>
          <w:lang w:eastAsia="pt-BR"/>
        </w:rPr>
        <w:t>Sepetiba</w:t>
      </w:r>
      <w:proofErr w:type="spellEnd"/>
    </w:p>
    <w:p w:rsidR="00645026" w:rsidRPr="00645026" w:rsidRDefault="00645026" w:rsidP="00645026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pt-BR"/>
        </w:rPr>
      </w:pPr>
      <w:r w:rsidRPr="00645026">
        <w:rPr>
          <w:rFonts w:ascii="Arial" w:eastAsia="Times New Roman" w:hAnsi="Arial" w:cs="Arial"/>
          <w:color w:val="444444"/>
          <w:sz w:val="17"/>
          <w:szCs w:val="17"/>
          <w:lang w:eastAsia="pt-BR"/>
        </w:rPr>
        <w:t>Por</w:t>
      </w:r>
    </w:p>
    <w:p w:rsidR="00645026" w:rsidRPr="00645026" w:rsidRDefault="00645026" w:rsidP="00645026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pt-BR"/>
        </w:rPr>
      </w:pPr>
      <w:r w:rsidRPr="00645026">
        <w:rPr>
          <w:rFonts w:ascii="Arial" w:eastAsia="Times New Roman" w:hAnsi="Arial" w:cs="Arial"/>
          <w:color w:val="444444"/>
          <w:sz w:val="17"/>
          <w:szCs w:val="17"/>
          <w:lang w:eastAsia="pt-BR"/>
        </w:rPr>
        <w:t> </w:t>
      </w:r>
      <w:hyperlink r:id="rId4" w:history="1">
        <w:r w:rsidRPr="00645026">
          <w:rPr>
            <w:rFonts w:ascii="Arial" w:eastAsia="Times New Roman" w:hAnsi="Arial" w:cs="Arial"/>
            <w:b/>
            <w:bCs/>
            <w:color w:val="000000"/>
            <w:sz w:val="17"/>
            <w:szCs w:val="17"/>
            <w:u w:val="single"/>
            <w:lang w:eastAsia="pt-BR"/>
          </w:rPr>
          <w:t>Felipe Lucena</w:t>
        </w:r>
      </w:hyperlink>
    </w:p>
    <w:p w:rsidR="00645026" w:rsidRPr="00645026" w:rsidRDefault="00645026" w:rsidP="00645026">
      <w:pPr>
        <w:spacing w:after="0" w:line="240" w:lineRule="auto"/>
        <w:rPr>
          <w:rFonts w:ascii="Arial" w:eastAsia="Times New Roman" w:hAnsi="Arial" w:cs="Arial"/>
          <w:color w:val="444444"/>
          <w:sz w:val="17"/>
          <w:szCs w:val="17"/>
          <w:lang w:eastAsia="pt-BR"/>
        </w:rPr>
      </w:pPr>
      <w:r w:rsidRPr="00645026">
        <w:rPr>
          <w:rFonts w:ascii="Arial" w:eastAsia="Times New Roman" w:hAnsi="Arial" w:cs="Arial"/>
          <w:color w:val="444444"/>
          <w:sz w:val="17"/>
          <w:szCs w:val="17"/>
          <w:lang w:eastAsia="pt-BR"/>
        </w:rPr>
        <w:t> -</w:t>
      </w:r>
    </w:p>
    <w:p w:rsidR="00645026" w:rsidRPr="00645026" w:rsidRDefault="00645026" w:rsidP="00645026">
      <w:pPr>
        <w:spacing w:line="240" w:lineRule="auto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  <w:r w:rsidRPr="00645026">
        <w:rPr>
          <w:rFonts w:ascii="Arial" w:eastAsia="Times New Roman" w:hAnsi="Arial" w:cs="Arial"/>
          <w:color w:val="444444"/>
          <w:sz w:val="17"/>
          <w:szCs w:val="17"/>
          <w:lang w:eastAsia="pt-BR"/>
        </w:rPr>
        <w:t>22 de março de 2019</w:t>
      </w:r>
    </w:p>
    <w:p w:rsidR="00645026" w:rsidRPr="00645026" w:rsidRDefault="00645026" w:rsidP="00645026">
      <w:pPr>
        <w:spacing w:after="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noProof/>
          <w:color w:val="DD2323"/>
          <w:sz w:val="24"/>
          <w:szCs w:val="24"/>
          <w:lang w:eastAsia="pt-BR"/>
        </w:rPr>
        <w:drawing>
          <wp:inline distT="0" distB="0" distL="0" distR="0">
            <wp:extent cx="5400040" cy="3242945"/>
            <wp:effectExtent l="0" t="0" r="0" b="0"/>
            <wp:docPr id="1" name="Imagem 1" descr="https://diariodorio.com/wp-content/uploads/2019/03/baia-sepetiba-696x41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iariodorio.com/wp-content/uploads/2019/03/baia-sepetiba-696x41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26" w:rsidRDefault="00645026" w:rsidP="0064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</w:rPr>
      </w:pPr>
      <w:r>
        <w:rPr>
          <w:rFonts w:ascii="Lato" w:hAnsi="Lato"/>
          <w:color w:val="222222"/>
        </w:rPr>
        <w:t>Nesta semana acontece o Dia Mundial da Água. Mas o Rio de Janeiro não tem nada para comemorar. O Diário do Rio produziu uma série de matérias para mostrar que as condições das nossas águas não são nada favoráveis. Uma das regiões mais sofridas é a Baía de Guanabara.</w:t>
      </w:r>
    </w:p>
    <w:p w:rsidR="00645026" w:rsidRDefault="00645026" w:rsidP="0064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</w:rPr>
      </w:pPr>
      <w:r>
        <w:rPr>
          <w:rFonts w:ascii="Lato" w:hAnsi="Lato"/>
          <w:color w:val="222222"/>
        </w:rPr>
        <w:t>Um estudo inédito do</w:t>
      </w:r>
      <w:r>
        <w:rPr>
          <w:rStyle w:val="Forte"/>
          <w:rFonts w:ascii="Lato" w:hAnsi="Lato"/>
          <w:color w:val="222222"/>
        </w:rPr>
        <w:t> Movimento Baía viva</w:t>
      </w:r>
      <w:r>
        <w:rPr>
          <w:rFonts w:ascii="Lato" w:hAnsi="Lato"/>
          <w:color w:val="222222"/>
        </w:rPr>
        <w:t>, elaborado entre 2017 e 2018, concluiu que o descaso com o meio ambiente causa prejuízos bilionários para o Estado do Rio de Janeiro, provocando um rombo de R$ 50 bilhões por ano.</w:t>
      </w:r>
    </w:p>
    <w:p w:rsidR="00645026" w:rsidRPr="00645026" w:rsidRDefault="00645026" w:rsidP="00645026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Lato" w:hAnsi="Lato"/>
          <w:color w:val="222222"/>
        </w:rPr>
      </w:pPr>
      <w:r>
        <w:rPr>
          <w:rStyle w:val="nfase"/>
          <w:rFonts w:ascii="Lato" w:hAnsi="Lato"/>
          <w:color w:val="222222"/>
          <w:shd w:val="clear" w:color="auto" w:fill="FFFFFF"/>
        </w:rPr>
        <w:t>Os pontos destacados para esse prejuízo são o dinheiro que entraria com o turismo na área; os gastos da sobrecarga no sistema de saúde, que precisa tratar doenças causadas pela exposição às águas sujas e pela falta de saneamento adequado; a falta de mobilidade urbana da produção e dos trabalhadores; o excesso de queima de combustíveis; as doenças da poluição do ar”,</w:t>
      </w:r>
      <w:r>
        <w:rPr>
          <w:rFonts w:ascii="Lato" w:hAnsi="Lato"/>
          <w:color w:val="222222"/>
          <w:shd w:val="clear" w:color="auto" w:fill="FFFFFF"/>
        </w:rPr>
        <w:t xml:space="preserve"> afirma Sérgio </w:t>
      </w:r>
      <w:r>
        <w:rPr>
          <w:rFonts w:ascii="Lato" w:hAnsi="Lato"/>
          <w:color w:val="222222"/>
          <w:shd w:val="clear" w:color="auto" w:fill="FFFFFF"/>
        </w:rPr>
        <w:lastRenderedPageBreak/>
        <w:t>Ricardo, do Baía Viva.</w:t>
      </w:r>
      <w:r w:rsidRPr="00645026">
        <w:t xml:space="preserve"> </w:t>
      </w:r>
      <w:r>
        <w:rPr>
          <w:noProof/>
        </w:rPr>
        <w:drawing>
          <wp:inline distT="0" distB="0" distL="0" distR="0">
            <wp:extent cx="5400040" cy="3454400"/>
            <wp:effectExtent l="0" t="0" r="0" b="0"/>
            <wp:docPr id="2" name="Imagem 2" descr="https://diariodorio.com/wp-content/uploads/2019/03/abr220513_tng5294-1024x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iariodorio.com/wp-content/uploads/2019/03/abr220513_tng5294-1024x6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5026">
        <w:rPr>
          <w:rFonts w:ascii="Lato" w:hAnsi="Lato"/>
          <w:color w:val="222222"/>
        </w:rPr>
        <w:t>A Baía de Guanabara recebe diariamente 1 bilhão de litros de chorume por ano. Estima-se que a quantidade de chorume estocado em lagoas ou tanques de acumulação nos aterros sanitários e lixões licenciados e/ou controlados é de 500 mil m3 – ou seja, 500 milhões de litros de chorume altamente poluente. Além disso, 90 toneladas de lixo são despejadas por dia em suas águas.</w:t>
      </w:r>
    </w:p>
    <w:p w:rsidR="00645026" w:rsidRPr="00645026" w:rsidRDefault="00645026" w:rsidP="00645026">
      <w:pPr>
        <w:shd w:val="clear" w:color="auto" w:fill="FFFFFF"/>
        <w:spacing w:after="39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>A Baía de Guanabara recebe 18 mil litros de esgoto por segundo. Com a crise econômica a partir de 2015, foram paralisadas as obras do PSAM e do PDBG – projetos destinados à despoluição da Baía.</w:t>
      </w:r>
    </w:p>
    <w:p w:rsidR="00645026" w:rsidRPr="00645026" w:rsidRDefault="00645026" w:rsidP="00645026">
      <w:pPr>
        <w:shd w:val="clear" w:color="auto" w:fill="FFFFFF"/>
        <w:spacing w:after="39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 xml:space="preserve">Cerca de 200 pescadores artesanais das comunidades de </w:t>
      </w:r>
      <w:proofErr w:type="spellStart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>Saracuruna</w:t>
      </w:r>
      <w:proofErr w:type="spellEnd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 xml:space="preserve"> e da chacrinha, não conseguem mais tirar o sustento de suas famílias do manguezal por causa da intensa poluição na Baía. Atualmente, esses pescadores sobrevivem da catação de embalagens plásticas (principalmente garrafas PET) no poluído Rio </w:t>
      </w:r>
      <w:proofErr w:type="spellStart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>Sarapuí</w:t>
      </w:r>
      <w:proofErr w:type="spellEnd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 xml:space="preserve"> e no mangue.</w:t>
      </w:r>
    </w:p>
    <w:p w:rsidR="00645026" w:rsidRPr="00645026" w:rsidRDefault="00645026" w:rsidP="006450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4502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237865"/>
            <wp:effectExtent l="0" t="0" r="0" b="635"/>
            <wp:docPr id="3" name="Imagem 3" descr="https://diariodorio.com/wp-content/uploads/2019/03/WhatsApp-Image-2019-03-20-at-17.07.54-1024x6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iariodorio.com/wp-content/uploads/2019/03/WhatsApp-Image-2019-03-20-at-17.07.54-1024x61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3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026" w:rsidRPr="00645026" w:rsidRDefault="00645026" w:rsidP="00645026">
      <w:pPr>
        <w:shd w:val="clear" w:color="auto" w:fill="FFFFFF"/>
        <w:spacing w:after="39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“Essas fotos (acima) do chorume vazando em grande volume do lixão de </w:t>
      </w:r>
      <w:proofErr w:type="spellStart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Gramacho</w:t>
      </w:r>
      <w:proofErr w:type="spellEnd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 para o manguezal e as águas da Baía de Guanabara são de hoje (20/3/2019). Impunidade ambiental! O mais incrível é que o órgão ambiental estadual (INEA) diz que desconhece, apesar de se tratar de uma fonte permanente, cotidiana, de poluição desde 2012, quando na véspera da Conferência internacional Rio+20 foi feita uma grande operação midiática de fajuta de ‘desativação’ </w:t>
      </w:r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>deste lixão”, afirma Sérgio Ricardo.</w:t>
      </w:r>
    </w:p>
    <w:p w:rsidR="00645026" w:rsidRPr="00645026" w:rsidRDefault="00645026" w:rsidP="00645026">
      <w:pPr>
        <w:shd w:val="clear" w:color="auto" w:fill="FFFFFF"/>
        <w:spacing w:after="39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 xml:space="preserve">Em fevereiro deste ano, o governador Wilson </w:t>
      </w:r>
      <w:proofErr w:type="spellStart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>Witzel</w:t>
      </w:r>
      <w:proofErr w:type="spellEnd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 xml:space="preserve"> anunciou uma negociação com a União para que um empréstimo de R$ 1 bilhão seja liberado e utilizado na despoluição da Baía de Guanabara.</w:t>
      </w:r>
    </w:p>
    <w:p w:rsidR="00645026" w:rsidRPr="00645026" w:rsidRDefault="00645026" w:rsidP="00645026">
      <w:pPr>
        <w:shd w:val="clear" w:color="auto" w:fill="FFFFFF"/>
        <w:spacing w:after="39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b/>
          <w:bCs/>
          <w:color w:val="222222"/>
          <w:sz w:val="24"/>
          <w:szCs w:val="24"/>
          <w:lang w:eastAsia="pt-BR"/>
        </w:rPr>
        <w:t xml:space="preserve">O Instituto Estadual do Ambiente – </w:t>
      </w:r>
      <w:proofErr w:type="spellStart"/>
      <w:r w:rsidRPr="00645026">
        <w:rPr>
          <w:rFonts w:ascii="Lato" w:eastAsia="Times New Roman" w:hAnsi="Lato" w:cs="Times New Roman"/>
          <w:b/>
          <w:bCs/>
          <w:color w:val="222222"/>
          <w:sz w:val="24"/>
          <w:szCs w:val="24"/>
          <w:lang w:eastAsia="pt-BR"/>
        </w:rPr>
        <w:t>Inea</w:t>
      </w:r>
      <w:proofErr w:type="spellEnd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> – se pronunciou sobre o conteúdo da reportagem através de uma nota oficial.</w:t>
      </w:r>
    </w:p>
    <w:p w:rsidR="00645026" w:rsidRPr="00645026" w:rsidRDefault="00645026" w:rsidP="00645026">
      <w:pPr>
        <w:shd w:val="clear" w:color="auto" w:fill="FFFFFF"/>
        <w:spacing w:after="39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“Não há base técnica alguma para tais afirmações. Aterros sanitários possuem licenciamento ambiental e são estruturas executadas e operadas dentro de normas de engenharia e pelas legislações vigentes. Quando ocorre um vazamento em local licenciado, o mesmo é imediatamente identificado e iniciados os processos administrativos e operacionais necessários para garantir a segurança ambiental. Atualmente, os aterros sanitários possuem cerca de 310 mil metros cúbicos, ou seja, 310 milhões de litros de chorume acumulados nas lagoas para </w:t>
      </w:r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lastRenderedPageBreak/>
        <w:t xml:space="preserve">TRATAMENTO. O </w:t>
      </w:r>
      <w:proofErr w:type="spellStart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Inea</w:t>
      </w:r>
      <w:proofErr w:type="spellEnd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 fiscaliza os aterros sanitários licenciados por esse instituto, que estão instalados no entorno da Baía de Guanabara, e não constatou vazamento de chorume recente. O órgão ambiental estadual realiza rotineiramente operações para reprimir e interditar lixões clandestinos situados às margens da Baía de Guanabara. As ações de fiscalização são deflagradas a partir de um trabalho de inteligência, que o </w:t>
      </w:r>
      <w:proofErr w:type="spellStart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Inea</w:t>
      </w:r>
      <w:proofErr w:type="spellEnd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 vem realizando na região, </w:t>
      </w:r>
      <w:proofErr w:type="gramStart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e também</w:t>
      </w:r>
      <w:proofErr w:type="gramEnd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 por meio de denúncias. A população pode denunciar por meio da Ouvidoria do </w:t>
      </w:r>
      <w:proofErr w:type="spellStart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Inea</w:t>
      </w:r>
      <w:proofErr w:type="spellEnd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 pelo telefone 2332-4604. Em Jardim </w:t>
      </w:r>
      <w:proofErr w:type="spellStart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Gramacho</w:t>
      </w:r>
      <w:proofErr w:type="spellEnd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, o </w:t>
      </w:r>
      <w:proofErr w:type="spellStart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Inea</w:t>
      </w:r>
      <w:proofErr w:type="spellEnd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 xml:space="preserve"> já multou a empresa Gás Verde por vazamento de chorume. A licença ambiental da mesma encontra-se suspensa até que ela cumpra todas as condicionantes impostas no Termo de Ajustamento de Conduta, (TAC), celebrado entre a empresa e o </w:t>
      </w:r>
      <w:proofErr w:type="spellStart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Inea</w:t>
      </w:r>
      <w:proofErr w:type="spellEnd"/>
      <w:r w:rsidRPr="00645026">
        <w:rPr>
          <w:rFonts w:ascii="Lato" w:eastAsia="Times New Roman" w:hAnsi="Lato" w:cs="Times New Roman"/>
          <w:i/>
          <w:iCs/>
          <w:color w:val="222222"/>
          <w:sz w:val="24"/>
          <w:szCs w:val="24"/>
          <w:lang w:eastAsia="pt-BR"/>
        </w:rPr>
        <w:t>. Pelo TAC, a empresa se comprometeu a investir R$ 9 milhões, em ações divididas em emergenciais, estudos ambientais de investigação da qualidade do solo e da água subterrânea, estudos geotécnicos e intervenções operacionais, dentre elas, a execução de melhorias na Estação de Tratamento de Chorume.”</w:t>
      </w:r>
    </w:p>
    <w:p w:rsidR="00645026" w:rsidRPr="00645026" w:rsidRDefault="00645026" w:rsidP="00645026">
      <w:pPr>
        <w:shd w:val="clear" w:color="auto" w:fill="FFFFFF"/>
        <w:spacing w:after="39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 xml:space="preserve">O estudo do Baía Viva foi levantado após muitos debates em 20 fóruns itinerantes promovidos ao longo de 2017/2018 em diversos municípios e ilhas das baías de Guanabara e de </w:t>
      </w:r>
      <w:proofErr w:type="spellStart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>Sepetiba</w:t>
      </w:r>
      <w:proofErr w:type="spellEnd"/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 xml:space="preserve"> e lagoas costeiras. Participaram dos encontros cerca de 1.200 pessoas e instituições.</w:t>
      </w:r>
    </w:p>
    <w:p w:rsidR="00645026" w:rsidRPr="00645026" w:rsidRDefault="00645026" w:rsidP="00645026">
      <w:pPr>
        <w:shd w:val="clear" w:color="auto" w:fill="FFFFFF"/>
        <w:spacing w:after="390" w:line="390" w:lineRule="atLeast"/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</w:pPr>
      <w:r w:rsidRPr="00645026">
        <w:rPr>
          <w:rFonts w:ascii="Lato" w:eastAsia="Times New Roman" w:hAnsi="Lato" w:cs="Times New Roman"/>
          <w:color w:val="222222"/>
          <w:sz w:val="24"/>
          <w:szCs w:val="24"/>
          <w:lang w:eastAsia="pt-BR"/>
        </w:rPr>
        <w:t>O Baía Viva promove, nesta quinta-feira, 21/03, das 17h às 20h, na Rua Buenos Aires, 50, no Centro do Rio, um debate sobre os impactos do lixo marinho em nossa sociedade.</w:t>
      </w:r>
    </w:p>
    <w:p w:rsidR="00645026" w:rsidRDefault="00645026">
      <w:hyperlink r:id="rId9" w:history="1">
        <w:r>
          <w:rPr>
            <w:rStyle w:val="Hyperlink"/>
          </w:rPr>
          <w:t>https://diariodorio.com/poluicao-da-baia-de-guanabara-gera-prejuizo-de-50-bi-por-ano-ao-rio/</w:t>
        </w:r>
      </w:hyperlink>
      <w:bookmarkStart w:id="0" w:name="_GoBack"/>
      <w:bookmarkEnd w:id="0"/>
    </w:p>
    <w:sectPr w:rsidR="006450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6"/>
    <w:rsid w:val="0064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DA05A-8698-4494-9D38-FA31DDBB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645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4502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645026"/>
    <w:rPr>
      <w:color w:val="0000FF"/>
      <w:u w:val="single"/>
    </w:rPr>
  </w:style>
  <w:style w:type="character" w:customStyle="1" w:styleId="td-post-date">
    <w:name w:val="td-post-date"/>
    <w:basedOn w:val="Fontepargpadro"/>
    <w:rsid w:val="00645026"/>
  </w:style>
  <w:style w:type="paragraph" w:styleId="Textodebalo">
    <w:name w:val="Balloon Text"/>
    <w:basedOn w:val="Normal"/>
    <w:link w:val="TextodebaloChar"/>
    <w:uiPriority w:val="99"/>
    <w:semiHidden/>
    <w:unhideWhenUsed/>
    <w:rsid w:val="0064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50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45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5026"/>
    <w:rPr>
      <w:b/>
      <w:bCs/>
    </w:rPr>
  </w:style>
  <w:style w:type="character" w:styleId="nfase">
    <w:name w:val="Emphasis"/>
    <w:basedOn w:val="Fontepargpadro"/>
    <w:uiPriority w:val="20"/>
    <w:qFormat/>
    <w:rsid w:val="006450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1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671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0786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3098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iariodorio.com/wp-content/uploads/2019/03/baia-sepetiba.jp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iariodorio.com/author/felipelucena/" TargetMode="External"/><Relationship Id="rId9" Type="http://schemas.openxmlformats.org/officeDocument/2006/relationships/hyperlink" Target="https://diariodorio.com/poluicao-da-baia-de-guanabara-gera-prejuizo-de-50-bi-por-ano-ao-ri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789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</dc:creator>
  <cp:keywords/>
  <dc:description/>
  <cp:lastModifiedBy>Letícia</cp:lastModifiedBy>
  <cp:revision>1</cp:revision>
  <dcterms:created xsi:type="dcterms:W3CDTF">2019-04-30T17:04:00Z</dcterms:created>
  <dcterms:modified xsi:type="dcterms:W3CDTF">2019-04-30T17:09:00Z</dcterms:modified>
</cp:coreProperties>
</file>