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8F" w:rsidRPr="0001018F" w:rsidRDefault="0001018F" w:rsidP="0001018F">
      <w:pPr>
        <w:shd w:val="clear" w:color="auto" w:fill="FFFFFF"/>
        <w:spacing w:after="335" w:line="240" w:lineRule="auto"/>
        <w:outlineLvl w:val="0"/>
        <w:rPr>
          <w:rFonts w:ascii="Arial" w:eastAsia="Times New Roman" w:hAnsi="Arial" w:cs="Arial"/>
          <w:b/>
          <w:bCs/>
          <w:color w:val="181818"/>
          <w:spacing w:val="-33"/>
          <w:kern w:val="36"/>
          <w:sz w:val="40"/>
          <w:szCs w:val="40"/>
          <w:lang w:eastAsia="pt-BR"/>
        </w:rPr>
      </w:pPr>
      <w:r w:rsidRPr="0001018F">
        <w:rPr>
          <w:rFonts w:ascii="Arial" w:eastAsia="Times New Roman" w:hAnsi="Arial" w:cs="Arial"/>
          <w:b/>
          <w:bCs/>
          <w:color w:val="181818"/>
          <w:spacing w:val="-33"/>
          <w:kern w:val="36"/>
          <w:sz w:val="40"/>
          <w:szCs w:val="40"/>
          <w:lang w:eastAsia="pt-BR"/>
        </w:rPr>
        <w:t>Seas, Inea e Capitania dos Portos do Rio celebram acordo inédito para proteção da Baía de Ilha Grande</w:t>
      </w:r>
    </w:p>
    <w:p w:rsidR="0001018F" w:rsidRPr="0001018F" w:rsidRDefault="0001018F" w:rsidP="0001018F">
      <w:pPr>
        <w:shd w:val="clear" w:color="auto" w:fill="FFFFFF"/>
        <w:spacing w:after="335" w:line="240" w:lineRule="auto"/>
        <w:outlineLvl w:val="1"/>
        <w:rPr>
          <w:rFonts w:ascii="Arial" w:eastAsia="Times New Roman" w:hAnsi="Arial" w:cs="Arial"/>
          <w:color w:val="727272"/>
          <w:spacing w:val="-13"/>
          <w:sz w:val="28"/>
          <w:szCs w:val="28"/>
          <w:lang w:eastAsia="pt-BR"/>
        </w:rPr>
      </w:pPr>
      <w:r w:rsidRPr="0001018F">
        <w:rPr>
          <w:rFonts w:ascii="Arial" w:eastAsia="Times New Roman" w:hAnsi="Arial" w:cs="Arial"/>
          <w:color w:val="727272"/>
          <w:spacing w:val="-13"/>
          <w:sz w:val="28"/>
          <w:szCs w:val="28"/>
          <w:lang w:eastAsia="pt-BR"/>
        </w:rPr>
        <w:t>No Dia Mundial dos Oceanos, orgãos ambientais firmam acordo com objetivo de reforçar a proteção e combater crimes ambientais na região</w:t>
      </w:r>
    </w:p>
    <w:p w:rsidR="0001018F" w:rsidRPr="0001018F" w:rsidRDefault="0001018F" w:rsidP="00010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018F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 ÀS 17:55:17 - 08/06/2021</w:t>
      </w:r>
    </w:p>
    <w:p w:rsidR="0001018F" w:rsidRPr="0001018F" w:rsidRDefault="0001018F" w:rsidP="0001018F">
      <w:pPr>
        <w:shd w:val="clear" w:color="auto" w:fill="FFFFFF"/>
        <w:spacing w:after="385" w:line="536" w:lineRule="atLeast"/>
        <w:rPr>
          <w:rFonts w:ascii="Arial" w:eastAsia="Times New Roman" w:hAnsi="Arial" w:cs="Arial"/>
          <w:b/>
          <w:bCs/>
          <w:caps/>
          <w:color w:val="151316"/>
          <w:sz w:val="20"/>
          <w:szCs w:val="20"/>
          <w:lang w:eastAsia="pt-BR"/>
        </w:rPr>
      </w:pPr>
      <w:r w:rsidRPr="0001018F">
        <w:rPr>
          <w:rFonts w:ascii="Arial" w:eastAsia="Times New Roman" w:hAnsi="Arial" w:cs="Arial"/>
          <w:b/>
          <w:bCs/>
          <w:caps/>
          <w:color w:val="151316"/>
          <w:sz w:val="20"/>
          <w:szCs w:val="20"/>
          <w:lang w:eastAsia="pt-BR"/>
        </w:rPr>
        <w:t>POR VICTOR YEMBA</w:t>
      </w:r>
    </w:p>
    <w:p w:rsidR="0001018F" w:rsidRDefault="0001018F" w:rsidP="0001018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A3A3A"/>
          <w:sz w:val="27"/>
          <w:szCs w:val="27"/>
          <w:lang w:eastAsia="pt-BR"/>
        </w:rPr>
      </w:pPr>
      <w:r>
        <w:rPr>
          <w:rFonts w:ascii="Arial" w:eastAsia="Times New Roman" w:hAnsi="Arial" w:cs="Arial"/>
          <w:noProof/>
          <w:color w:val="3A3A3A"/>
          <w:sz w:val="27"/>
          <w:szCs w:val="27"/>
          <w:lang w:eastAsia="pt-BR"/>
        </w:rPr>
        <w:drawing>
          <wp:inline distT="0" distB="0" distL="0" distR="0">
            <wp:extent cx="5654627" cy="3766513"/>
            <wp:effectExtent l="19050" t="0" r="3223" b="0"/>
            <wp:docPr id="1" name="Imagem 1" descr="Seas, Inea e Capitania dos Portos do Rio celebram acordo inédito para proteção da Baía de Ilha Grande (Foto: Fabiano Veneza/ Divulgaçã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s, Inea e Capitania dos Portos do Rio celebram acordo inédito para proteção da Baía de Ilha Grande (Foto: Fabiano Veneza/ Divulgação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504" cy="376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18F">
        <w:rPr>
          <w:rFonts w:ascii="Arial" w:eastAsia="Times New Roman" w:hAnsi="Arial" w:cs="Arial"/>
          <w:color w:val="3A3A3A"/>
          <w:sz w:val="27"/>
          <w:szCs w:val="27"/>
          <w:lang w:eastAsia="pt-BR"/>
        </w:rPr>
        <w:t>Seas, Inea e Capitania dos Portos do Rio celebram acordo inédito para proteção da Baía de Ilha Grande (Foto: Fabiano Veneza/ Divulgação)</w:t>
      </w:r>
    </w:p>
    <w:p w:rsidR="0001018F" w:rsidRPr="0001018F" w:rsidRDefault="0001018F" w:rsidP="0001018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A3A3A"/>
          <w:sz w:val="24"/>
          <w:szCs w:val="24"/>
          <w:lang w:eastAsia="pt-BR"/>
        </w:rPr>
      </w:pPr>
    </w:p>
    <w:p w:rsidR="0001018F" w:rsidRPr="0001018F" w:rsidRDefault="0001018F" w:rsidP="0001018F">
      <w:pPr>
        <w:shd w:val="clear" w:color="auto" w:fill="FFFFFF"/>
        <w:spacing w:after="385" w:line="360" w:lineRule="auto"/>
        <w:jc w:val="both"/>
        <w:rPr>
          <w:rFonts w:ascii="Arial" w:eastAsia="Times New Roman" w:hAnsi="Arial" w:cs="Arial"/>
          <w:color w:val="151316"/>
          <w:spacing w:val="-13"/>
          <w:sz w:val="24"/>
          <w:szCs w:val="24"/>
          <w:lang w:eastAsia="pt-BR"/>
        </w:rPr>
      </w:pPr>
      <w:r w:rsidRPr="0001018F">
        <w:rPr>
          <w:rFonts w:ascii="Arial" w:eastAsia="Times New Roman" w:hAnsi="Arial" w:cs="Arial"/>
          <w:color w:val="151316"/>
          <w:spacing w:val="-13"/>
          <w:sz w:val="24"/>
          <w:szCs w:val="24"/>
          <w:lang w:eastAsia="pt-BR"/>
        </w:rPr>
        <w:t>O Instituto Estadual do Ambiente (Inea), órgão vinculado à Secretaria de Estado do Ambiente e Sustentabilidade, e a Capitania dos Portos do Rio de Janeiro celebram nesta terça-feira, o Dia Mundial dos Oceanos (8). Em comemoração a data, os órgãos firmaram um protocolo de intenção para um acordo inédito com o objetivo de reforçar a proteção e combater crimes ambientais na Baía de Ilha Grande, na Costa Verde do território fluminense.</w:t>
      </w:r>
    </w:p>
    <w:p w:rsidR="0001018F" w:rsidRPr="0001018F" w:rsidRDefault="0001018F" w:rsidP="0001018F">
      <w:pPr>
        <w:shd w:val="clear" w:color="auto" w:fill="FFFFFF"/>
        <w:spacing w:after="385" w:line="360" w:lineRule="auto"/>
        <w:jc w:val="both"/>
        <w:rPr>
          <w:rFonts w:ascii="Arial" w:eastAsia="Times New Roman" w:hAnsi="Arial" w:cs="Arial"/>
          <w:color w:val="151316"/>
          <w:spacing w:val="-13"/>
          <w:sz w:val="24"/>
          <w:szCs w:val="24"/>
          <w:lang w:eastAsia="pt-BR"/>
        </w:rPr>
      </w:pPr>
      <w:r w:rsidRPr="0001018F">
        <w:rPr>
          <w:rFonts w:ascii="Arial" w:eastAsia="Times New Roman" w:hAnsi="Arial" w:cs="Arial"/>
          <w:color w:val="151316"/>
          <w:spacing w:val="-13"/>
          <w:sz w:val="24"/>
          <w:szCs w:val="24"/>
          <w:lang w:eastAsia="pt-BR"/>
        </w:rPr>
        <w:lastRenderedPageBreak/>
        <w:t>O objetivo do Acordo de Cooperação será alinhar ações para ampliar o monitoramento e fiscalização na região que conta com 1.120 km², onde se destaca a presença da Ilha Grande e de outras 190 ilhas e parcéis. “Esse acordo é emblemático para o Dia Mundial dos Oceanos e acreditamos que através dessa parceria, nosso trabalho será muito mais efetivo em relação ao combate a crimes como a pesca ilegal e ocupação em áreas costeiras” afirma o secretário do Ambiente e Sustentabilidade, Thiago Pampolha.</w:t>
      </w:r>
    </w:p>
    <w:p w:rsidR="0001018F" w:rsidRPr="0001018F" w:rsidRDefault="0001018F" w:rsidP="0001018F">
      <w:pPr>
        <w:shd w:val="clear" w:color="auto" w:fill="FFFFFF"/>
        <w:spacing w:after="385" w:line="360" w:lineRule="auto"/>
        <w:jc w:val="both"/>
        <w:rPr>
          <w:rFonts w:ascii="Arial" w:eastAsia="Times New Roman" w:hAnsi="Arial" w:cs="Arial"/>
          <w:color w:val="151316"/>
          <w:spacing w:val="-13"/>
          <w:sz w:val="24"/>
          <w:szCs w:val="24"/>
          <w:lang w:eastAsia="pt-BR"/>
        </w:rPr>
      </w:pPr>
      <w:r w:rsidRPr="0001018F">
        <w:rPr>
          <w:rFonts w:ascii="Arial" w:eastAsia="Times New Roman" w:hAnsi="Arial" w:cs="Arial"/>
          <w:color w:val="151316"/>
          <w:spacing w:val="-13"/>
          <w:sz w:val="24"/>
          <w:szCs w:val="24"/>
          <w:lang w:eastAsia="pt-BR"/>
        </w:rPr>
        <w:t>Primeiramente, o Inea irá disponibilizar uma embarcação que ficará baseada na Baía da Ilha Grande, na Costa Verde, que será gerida pela Capitania dos Portos, para operações conjuntas. Além disso, o Instituto será responsável por fornecer capacitação em licenciamento ambiental, enquanto a Capitania dos Portos fará a capacitação dos técnicos do órgão ambiental estadual em relação à legislação marítima.</w:t>
      </w:r>
    </w:p>
    <w:p w:rsidR="0001018F" w:rsidRPr="0001018F" w:rsidRDefault="0001018F" w:rsidP="0001018F">
      <w:pPr>
        <w:shd w:val="clear" w:color="auto" w:fill="FFFFFF"/>
        <w:spacing w:after="385" w:line="360" w:lineRule="auto"/>
        <w:jc w:val="both"/>
        <w:rPr>
          <w:rFonts w:ascii="Arial" w:eastAsia="Times New Roman" w:hAnsi="Arial" w:cs="Arial"/>
          <w:color w:val="151316"/>
          <w:spacing w:val="-13"/>
          <w:sz w:val="24"/>
          <w:szCs w:val="24"/>
          <w:lang w:eastAsia="pt-BR"/>
        </w:rPr>
      </w:pPr>
      <w:r w:rsidRPr="0001018F">
        <w:rPr>
          <w:rFonts w:ascii="Arial" w:eastAsia="Times New Roman" w:hAnsi="Arial" w:cs="Arial"/>
          <w:color w:val="151316"/>
          <w:spacing w:val="-13"/>
          <w:sz w:val="24"/>
          <w:szCs w:val="24"/>
          <w:lang w:eastAsia="pt-BR"/>
        </w:rPr>
        <w:t>“Além do compartilhamento de infraestrutura de fiscalização na região, a ideia do acordo é investir no intercâmbio de experiências e informações. Dessa forma, o corpo técnico acumula conhecimento da Marinha e poderá utilizá-lo em outras frentes de trabalho do instituto”, explica o presidente do Inea, Philipe Campello.</w:t>
      </w:r>
    </w:p>
    <w:p w:rsidR="00974B11" w:rsidRDefault="00E13861" w:rsidP="000101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Fonte: Tupi FM - </w:t>
      </w:r>
      <w:hyperlink r:id="rId6" w:history="1">
        <w:r w:rsidRPr="00464CFB">
          <w:rPr>
            <w:rStyle w:val="Hyperlink"/>
            <w:sz w:val="24"/>
            <w:szCs w:val="24"/>
          </w:rPr>
          <w:t>https://www.tupi.fm/sentinelas/seas-inea-e-capitania-dos-portos-do-rio-celebram-acordo-inedito-para-protecao-da-baia-de-ilha-grande/</w:t>
        </w:r>
      </w:hyperlink>
    </w:p>
    <w:p w:rsidR="00E13861" w:rsidRPr="0001018F" w:rsidRDefault="00E13861" w:rsidP="0001018F">
      <w:pPr>
        <w:spacing w:line="360" w:lineRule="auto"/>
        <w:jc w:val="both"/>
        <w:rPr>
          <w:sz w:val="24"/>
          <w:szCs w:val="24"/>
        </w:rPr>
      </w:pPr>
    </w:p>
    <w:sectPr w:rsidR="00E13861" w:rsidRPr="0001018F" w:rsidSect="00974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4AC1"/>
    <w:multiLevelType w:val="multilevel"/>
    <w:tmpl w:val="AD0E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1018F"/>
    <w:rsid w:val="0001018F"/>
    <w:rsid w:val="00974B11"/>
    <w:rsid w:val="00E13861"/>
    <w:rsid w:val="00F1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11"/>
  </w:style>
  <w:style w:type="paragraph" w:styleId="Ttulo1">
    <w:name w:val="heading 1"/>
    <w:basedOn w:val="Normal"/>
    <w:link w:val="Ttulo1Char"/>
    <w:uiPriority w:val="9"/>
    <w:qFormat/>
    <w:rsid w:val="00010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10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01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1018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18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3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49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pi.fm/sentinelas/seas-inea-e-capitania-dos-portos-do-rio-celebram-acordo-inedito-para-protecao-da-baia-de-ilha-grand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Everthon Cosme de Sousa</dc:creator>
  <cp:lastModifiedBy>Everthon Cosme de Sousa</cp:lastModifiedBy>
  <cp:revision>3</cp:revision>
  <dcterms:created xsi:type="dcterms:W3CDTF">2021-07-05T18:47:00Z</dcterms:created>
  <dcterms:modified xsi:type="dcterms:W3CDTF">2021-07-05T19:02:00Z</dcterms:modified>
</cp:coreProperties>
</file>